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>Minutes of the meetings held on the 13</w:t>
      </w:r>
      <w:r>
        <w:rPr>
          <w:rFonts w:ascii="Calibri" w:hAnsi="Calibri"/>
          <w:u w:val="single"/>
          <w:vertAlign w:val="superscript"/>
        </w:rPr>
        <w:t>th</w:t>
      </w:r>
      <w:r>
        <w:rPr>
          <w:rFonts w:ascii="Calibri" w:hAnsi="Calibri"/>
          <w:u w:val="single"/>
        </w:rPr>
        <w:t xml:space="preserve"> and 20</w:t>
      </w:r>
      <w:r>
        <w:rPr>
          <w:rFonts w:ascii="Calibri" w:hAnsi="Calibri"/>
          <w:u w:val="single"/>
          <w:vertAlign w:val="superscript"/>
        </w:rPr>
        <w:t>th</w:t>
      </w:r>
      <w:r>
        <w:rPr>
          <w:rFonts w:ascii="Calibri" w:hAnsi="Calibri"/>
          <w:u w:val="single"/>
        </w:rPr>
        <w:t xml:space="preserve">  January, 2022</w:t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>Present for both meetings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Jane Cochrane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Nick Crocker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Sandy Greenard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Jeremy Eyres (Chair)</w:t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>Tig Thomas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Calibri" w:hAnsi="Calibri"/>
          <w:b/>
          <w:bCs/>
          <w:u w:val="none"/>
        </w:rPr>
        <w:t>MINUTES FROM THE MEETING DATED 13TH JANUARY, 2022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>1.</w:t>
        <w:tab/>
        <w:t>Matters arising</w:t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>2.</w:t>
        <w:tab/>
      </w:r>
      <w:r>
        <w:rPr>
          <w:rFonts w:ascii="Calibri" w:hAnsi="Calibri"/>
          <w:u w:val="single"/>
        </w:rPr>
        <w:t>FUNDRAISING UPDATE &amp; PLANNING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ab/>
        <w:t>Parish council has donated £400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ab/>
        <w:t>Framlingham &amp; Villages Community Partnership = £1,500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ab/>
        <w:t>District Council and County Council – enquiries to be made as to available funds.</w:t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none"/>
        </w:rPr>
        <w:tab/>
      </w:r>
      <w:r>
        <w:rPr>
          <w:rFonts w:ascii="Calibri" w:hAnsi="Calibri"/>
          <w:i/>
          <w:iCs/>
          <w:u w:val="none"/>
        </w:rPr>
        <w:t xml:space="preserve">(Nick to contact Carol Porter and Alexander Nichols, District and County Councillors, </w:t>
        <w:tab/>
        <w:t xml:space="preserve">respectively). </w:t>
      </w:r>
      <w:r>
        <w:rPr>
          <w:rFonts w:ascii="Calibri" w:hAnsi="Calibri"/>
          <w:i w:val="false"/>
          <w:iCs w:val="false"/>
          <w:u w:val="none"/>
        </w:rPr>
        <w:t>Query the availability of the Jubilee Fund.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In a separate text message, Jane urged us to apply for Arts Council National Lottery funding </w:t>
        <w:tab/>
        <w:t>which would support the aims of our festival.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i w:val="false"/>
          <w:iCs w:val="false"/>
          <w:u w:val="none"/>
        </w:rPr>
        <w:tab/>
        <w:t>Fundraising from the Sale of Christmas cards raised a profit of £777.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>Nick reported that we currently have £2,500 in the bank.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u w:val="none"/>
        </w:rPr>
        <w:tab/>
      </w:r>
      <w:r>
        <w:rPr>
          <w:rFonts w:ascii="Calibri" w:hAnsi="Calibri"/>
          <w:i w:val="false"/>
          <w:iCs w:val="false"/>
          <w:u w:val="single"/>
        </w:rPr>
        <w:t>SPONSORSHIPS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The committee talked about potential people we could approach for sponsorship money.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Nick offered to compile a list of sponsors, using the ‘old’ list of sponsors from 2018, and Tig </w:t>
        <w:tab/>
        <w:t>will draft the sponsorship letter. Jane would investigate potentially new donors.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>3.</w:t>
        <w:tab/>
      </w:r>
      <w:r>
        <w:rPr>
          <w:rFonts w:ascii="Calibri" w:hAnsi="Calibri"/>
          <w:i w:val="false"/>
          <w:iCs w:val="false"/>
          <w:u w:val="single"/>
        </w:rPr>
        <w:t>FUNDRAISING EVENTS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>The Quiz and Supper evening scheduled for Friday, February 4</w:t>
      </w:r>
      <w:r>
        <w:rPr>
          <w:rFonts w:ascii="Calibri" w:hAnsi="Calibri"/>
          <w:i w:val="false"/>
          <w:iCs w:val="false"/>
          <w:u w:val="none"/>
          <w:vertAlign w:val="superscript"/>
        </w:rPr>
        <w:t>th</w:t>
      </w:r>
      <w:r>
        <w:rPr>
          <w:rFonts w:ascii="Calibri" w:hAnsi="Calibri"/>
          <w:i w:val="false"/>
          <w:iCs w:val="false"/>
          <w:u w:val="none"/>
        </w:rPr>
        <w:t xml:space="preserve"> 2022 will now take place.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>The Team is allocating 50 places only on account of Covid.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 Nick’s total count has now been superseded by his recent email sent on 21</w:t>
      </w:r>
      <w:r>
        <w:rPr>
          <w:rFonts w:ascii="Calibri" w:hAnsi="Calibri"/>
          <w:i w:val="false"/>
          <w:iCs w:val="false"/>
          <w:u w:val="none"/>
          <w:vertAlign w:val="superscript"/>
        </w:rPr>
        <w:t>st</w:t>
      </w:r>
      <w:r>
        <w:rPr>
          <w:rFonts w:ascii="Calibri" w:hAnsi="Calibri"/>
          <w:i w:val="false"/>
          <w:iCs w:val="false"/>
          <w:u w:val="none"/>
        </w:rPr>
        <w:t xml:space="preserve"> January as </w:t>
        <w:tab/>
        <w:t xml:space="preserve">follows:  </w:t>
        <w:br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Update on ticket sales: 16 places confirmed &amp; paid for/ 14 places confirmed but awaiting </w:t>
        <w:tab/>
        <w:t xml:space="preserve">payment/ 7 places on Jeremy’s table confirmed but awaiting payment/ Remaining spaces: </w:t>
        <w:tab/>
        <w:t xml:space="preserve">14.  Total places 51.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Another 10 places are potentially sold which leaves only 3 remaining places.  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Jeremy stated that Will Waterer from ‘Sutton Hoo Chickens’ has replied to his email and </w:t>
        <w:tab/>
        <w:t xml:space="preserve">kindly agreed to donate  frozen chicken thighs towards our fundraising supper.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It was suggested to keep a file of logo’s and acknowledgements from generous supporters. 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>RAFFLE</w:t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  <w:t xml:space="preserve">Jane offered one of her pictures as a raffle prize. Wine/chocolates and Greetings cards were </w:t>
        <w:tab/>
        <w:t>considered to be suitable raffle prizes. Peter has offered to run the raffle.</w:t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>4.</w:t>
        <w:tab/>
        <w:t xml:space="preserve">JUBILEE CELEBRATIONS  2 – 5 June 2022  - </w:t>
      </w:r>
      <w:r>
        <w:rPr>
          <w:rFonts w:ascii="Calibri" w:hAnsi="Calibri"/>
          <w:i/>
          <w:iCs/>
          <w:u w:val="none"/>
        </w:rPr>
        <w:t>See below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  <w:u w:val="none"/>
        </w:rPr>
        <w:t>MINUTES FROM THE MEETING DATED 20</w:t>
      </w:r>
      <w:r>
        <w:rPr>
          <w:rFonts w:ascii="Calibri" w:hAnsi="Calibri"/>
          <w:b/>
          <w:bCs/>
          <w:i w:val="false"/>
          <w:iCs w:val="false"/>
          <w:u w:val="none"/>
          <w:vertAlign w:val="superscript"/>
        </w:rPr>
        <w:t>th</w:t>
      </w:r>
      <w:r>
        <w:rPr>
          <w:rFonts w:ascii="Calibri" w:hAnsi="Calibri"/>
          <w:b/>
          <w:bCs/>
          <w:i w:val="false"/>
          <w:iCs w:val="false"/>
          <w:u w:val="none"/>
        </w:rPr>
        <w:t xml:space="preserve"> JANUARY 2022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ascii="Calibri" w:hAnsi="Calibri"/>
          <w:b w:val="false"/>
          <w:bCs w:val="false"/>
          <w:i/>
          <w:iCs/>
          <w:u w:val="none"/>
        </w:rPr>
        <w:t>(Continuation from 13</w:t>
      </w:r>
      <w:r>
        <w:rPr>
          <w:rFonts w:ascii="Calibri" w:hAnsi="Calibri"/>
          <w:b w:val="false"/>
          <w:bCs w:val="false"/>
          <w:i/>
          <w:iCs/>
          <w:u w:val="none"/>
          <w:vertAlign w:val="superscript"/>
        </w:rPr>
        <w:t>th</w:t>
      </w:r>
      <w:r>
        <w:rPr>
          <w:rFonts w:ascii="Calibri" w:hAnsi="Calibri"/>
          <w:b w:val="false"/>
          <w:bCs w:val="false"/>
          <w:i/>
          <w:iCs/>
          <w:u w:val="none"/>
        </w:rPr>
        <w:t xml:space="preserve"> January meeting)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5.</w:t>
        <w:tab/>
        <w:t>PROGRAMME REVIEW AND PLANNING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  <w:t xml:space="preserve">A review of our projected categories/ events planned for the festival were discussed in </w:t>
        <w:tab/>
        <w:t xml:space="preserve">terms of progress and cost. ( </w:t>
      </w:r>
      <w:r>
        <w:rPr>
          <w:rFonts w:ascii="Calibri" w:hAnsi="Calibri"/>
          <w:b w:val="false"/>
          <w:bCs w:val="false"/>
          <w:i/>
          <w:iCs/>
          <w:u w:val="none"/>
        </w:rPr>
        <w:t xml:space="preserve">Nick offered to merge Jane’s spread-sheet with our 2018 </w:t>
        <w:tab/>
        <w:t>budget to ascertain projected costs)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</w:r>
      <w:r>
        <w:rPr>
          <w:rFonts w:ascii="Calibri" w:hAnsi="Calibri"/>
          <w:b/>
          <w:bCs/>
          <w:i w:val="false"/>
          <w:iCs w:val="false"/>
          <w:u w:val="none"/>
        </w:rPr>
        <w:t xml:space="preserve"> </w:t>
      </w:r>
      <w:r>
        <w:rPr>
          <w:rFonts w:ascii="Calibri" w:hAnsi="Calibri"/>
          <w:b/>
          <w:bCs/>
          <w:i/>
          <w:iCs/>
          <w:u w:val="none"/>
        </w:rPr>
        <w:t xml:space="preserve">Please refer to separate Table sent as an attachment with these minutes, for details of </w:t>
        <w:tab/>
        <w:t xml:space="preserve">our planned programme and progress. 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6.</w:t>
        <w:tab/>
        <w:t>FUNDRAISING EVENTS -   update report contained in the minutes from 13</w:t>
      </w:r>
      <w:r>
        <w:rPr>
          <w:rFonts w:ascii="Calibri" w:hAnsi="Calibri"/>
          <w:b w:val="false"/>
          <w:bCs w:val="false"/>
          <w:i w:val="false"/>
          <w:iCs w:val="false"/>
          <w:u w:val="none"/>
          <w:vertAlign w:val="superscript"/>
        </w:rPr>
        <w:t>th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 January </w:t>
        <w:tab/>
        <w:t>meeting. (See above).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7.</w:t>
        <w:tab/>
        <w:t>JUBILEE CELEBRATIONS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  <w:t xml:space="preserve">It was suggested that we invite inviting people to make scarecrow sculptures of the Queen </w:t>
        <w:tab/>
        <w:t xml:space="preserve">from recycled </w:t>
        <w:tab/>
        <w:t>materials and/or hold an exhibition of the Queen’s portrait to be judged .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8.</w:t>
        <w:tab/>
        <w:t>AOB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  <w:t>Jan King has agreed to be our official photographer for the festival.</w:t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9.</w:t>
        <w:tab/>
        <w:t>Date of next meeting to be held on Thursday, 27</w:t>
      </w:r>
      <w:r>
        <w:rPr>
          <w:rFonts w:ascii="Calibri" w:hAnsi="Calibri"/>
          <w:b w:val="false"/>
          <w:bCs w:val="false"/>
          <w:i w:val="false"/>
          <w:iCs w:val="false"/>
          <w:u w:val="none"/>
          <w:vertAlign w:val="superscript"/>
        </w:rPr>
        <w:t>th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 January at 6:00pm in the Crown.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  <w:t xml:space="preserve">( </w:t>
      </w:r>
      <w:r>
        <w:rPr>
          <w:rFonts w:ascii="Calibri" w:hAnsi="Calibri"/>
          <w:b w:val="false"/>
          <w:bCs w:val="false"/>
          <w:i/>
          <w:iCs/>
          <w:u w:val="none"/>
        </w:rPr>
        <w:t>Sandy to check with Polly)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u w:val="none"/>
        </w:rPr>
        <w:tab/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u w:val="none"/>
        </w:rPr>
      </w:pPr>
      <w:r>
        <w:rPr>
          <w:rFonts w:ascii="Calibri" w:hAnsi="Calibri"/>
          <w:i/>
          <w:iCs/>
          <w:u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u w:val="none"/>
        </w:rPr>
        <w:tab/>
      </w:r>
    </w:p>
    <w:p>
      <w:pPr>
        <w:pStyle w:val="Normal"/>
        <w:bidi w:val="0"/>
        <w:jc w:val="left"/>
        <w:rPr/>
      </w:pPr>
      <w:r>
        <w:rPr>
          <w:rFonts w:ascii="Calibri" w:hAnsi="Calibri"/>
          <w:i w:val="false"/>
          <w:iCs w:val="false"/>
          <w:u w:val="none"/>
        </w:rPr>
        <w:tab/>
      </w:r>
    </w:p>
    <w:p>
      <w:pPr>
        <w:pStyle w:val="Normal"/>
        <w:bidi w:val="0"/>
        <w:jc w:val="left"/>
        <w:rPr>
          <w:rFonts w:ascii="Calibri" w:hAnsi="Calibri"/>
          <w:i w:val="false"/>
          <w:i w:val="false"/>
          <w:iCs w:val="false"/>
          <w:u w:val="none"/>
        </w:rPr>
      </w:pPr>
      <w:r>
        <w:rPr>
          <w:rFonts w:ascii="Calibri" w:hAnsi="Calibri"/>
          <w:i w:val="false"/>
          <w:iCs w:val="false"/>
          <w:u w:val="none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Default_Calibri_12</Template>
  <TotalTime>28</TotalTime>
  <Application>LibreOffice/6.3.5.2$Windows_X86_64 LibreOffice_project/dd0751754f11728f69b42ee2af66670068624673</Application>
  <Pages>3</Pages>
  <Words>502</Words>
  <Characters>2596</Characters>
  <CharactersWithSpaces>3124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2022-01-21T09:44:20Z</dcterms:created>
  <dc:creator/>
  <dc:description/>
  <dc:language>en-GB</dc:language>
  <cp:lastModifiedBy/>
  <cp:lastPrinted>2022-01-22T10:50:11Z</cp:lastPrinted>
  <dcterms:modified xsi:type="dcterms:W3CDTF">2022-01-22T11:06:18Z</dcterms:modified>
  <cp:revision>8</cp:revision>
  <dc:subject/>
  <dc:title>Default_Calibri_12</dc:title>
</cp:coreProperties>
</file>